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9852CD">
        <w:trPr>
          <w:tblHeader/>
        </w:trPr>
        <w:tc>
          <w:tcPr>
            <w:tcW w:w="1843" w:type="dxa"/>
            <w:vMerge w:val="restart"/>
            <w:shd w:val="clear" w:color="auto" w:fill="F9E69F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 w:val="restart"/>
            <w:shd w:val="clear" w:color="auto" w:fill="FDE891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FDE891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FDE891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9852CD">
        <w:trPr>
          <w:trHeight w:val="4043"/>
          <w:tblHeader/>
        </w:trPr>
        <w:tc>
          <w:tcPr>
            <w:tcW w:w="1843" w:type="dxa"/>
            <w:vMerge/>
            <w:shd w:val="clear" w:color="auto" w:fill="F9E69F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vMerge/>
            <w:shd w:val="clear" w:color="auto" w:fill="FDE891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559" w:type="dxa"/>
            <w:shd w:val="clear" w:color="auto" w:fill="FDE891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eastAsia="bg-BG"/>
              </w:rPr>
              <w:t>до</w:t>
            </w:r>
            <w:r w:rsidRPr="00DE0625">
              <w:rPr>
                <w:rFonts w:ascii="Times New Roman" w:hAnsi="Times New Roman"/>
                <w:b/>
                <w:sz w:val="20"/>
                <w:lang w:val="ru-RU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43" w:type="dxa"/>
            <w:shd w:val="clear" w:color="auto" w:fill="FDE891"/>
          </w:tcPr>
          <w:p w14:paraId="6E4E74F4" w14:textId="54674757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eastAsia="bg-BG"/>
              </w:rPr>
              <w:t xml:space="preserve"> **</w:t>
            </w:r>
          </w:p>
        </w:tc>
        <w:tc>
          <w:tcPr>
            <w:tcW w:w="1417" w:type="dxa"/>
            <w:shd w:val="clear" w:color="auto" w:fill="FDE891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FDE891"/>
          </w:tcPr>
          <w:p w14:paraId="50A8535D" w14:textId="2E2FD4FC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  <w:tc>
          <w:tcPr>
            <w:tcW w:w="2126" w:type="dxa"/>
            <w:shd w:val="clear" w:color="auto" w:fill="FDE891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на</w:t>
            </w:r>
          </w:p>
          <w:p w14:paraId="19DDE757" w14:textId="6A99A82E" w:rsidR="00963EFC" w:rsidRPr="00FB6728" w:rsidRDefault="00963EFC" w:rsidP="00552E12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в профила на купувача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**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</w:p>
        </w:tc>
        <w:tc>
          <w:tcPr>
            <w:tcW w:w="1843" w:type="dxa"/>
            <w:shd w:val="clear" w:color="auto" w:fill="FDE891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425C725E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(</w:t>
            </w:r>
            <w:proofErr w:type="spellStart"/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макс</w:t>
            </w:r>
            <w:proofErr w:type="spellEnd"/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. да съвпада с крайната дата на срока за получаване на офертите 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eastAsia="bg-BG"/>
              </w:rPr>
              <w:t>***)</w:t>
            </w:r>
          </w:p>
        </w:tc>
        <w:tc>
          <w:tcPr>
            <w:tcW w:w="1276" w:type="dxa"/>
            <w:shd w:val="clear" w:color="auto" w:fill="FDE891"/>
          </w:tcPr>
          <w:p w14:paraId="6F9C6393" w14:textId="32CE8B7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E55861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963EFC" w:rsidRPr="002C6F43" w14:paraId="67B8251F" w14:textId="77777777" w:rsidTr="009852CD">
        <w:tc>
          <w:tcPr>
            <w:tcW w:w="1843" w:type="dxa"/>
            <w:shd w:val="clear" w:color="auto" w:fill="F9E69F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985" w:type="dxa"/>
            <w:shd w:val="clear" w:color="auto" w:fill="FDE891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DE891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DE891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E891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DE891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5</w:t>
            </w:r>
          </w:p>
        </w:tc>
        <w:tc>
          <w:tcPr>
            <w:tcW w:w="2126" w:type="dxa"/>
            <w:shd w:val="clear" w:color="auto" w:fill="FDE891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FDE891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FDE891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8</w:t>
            </w:r>
          </w:p>
        </w:tc>
      </w:tr>
      <w:tr w:rsidR="00963EFC" w:rsidRPr="002C6F43" w14:paraId="0DD974FF" w14:textId="77777777" w:rsidTr="009852CD">
        <w:tc>
          <w:tcPr>
            <w:tcW w:w="1843" w:type="dxa"/>
            <w:shd w:val="clear" w:color="auto" w:fill="F9E69F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963EFC" w:rsidRPr="00FB6728" w14:paraId="567C7A3F" w14:textId="77777777" w:rsidTr="009852CD">
        <w:tc>
          <w:tcPr>
            <w:tcW w:w="1843" w:type="dxa"/>
            <w:shd w:val="clear" w:color="auto" w:fill="F9E69F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3975EE" w:rsidRPr="00FB6728" w14:paraId="5B2B4D96" w14:textId="77777777" w:rsidTr="009852CD">
        <w:tc>
          <w:tcPr>
            <w:tcW w:w="1843" w:type="dxa"/>
            <w:shd w:val="clear" w:color="auto" w:fill="F9E69F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DE891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9852CD">
        <w:trPr>
          <w:trHeight w:val="920"/>
        </w:trPr>
        <w:tc>
          <w:tcPr>
            <w:tcW w:w="1843" w:type="dxa"/>
            <w:shd w:val="clear" w:color="auto" w:fill="F9E69F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985" w:type="dxa"/>
            <w:shd w:val="clear" w:color="auto" w:fill="FDE891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FDE891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FDE891"/>
          </w:tcPr>
          <w:p w14:paraId="25FE60A9" w14:textId="7B76E562" w:rsidR="003975EE" w:rsidRPr="00FB6728" w:rsidRDefault="003975EE" w:rsidP="00667E5D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3975EE" w:rsidRPr="00FB6728" w14:paraId="49891C27" w14:textId="77777777" w:rsidTr="009852CD">
        <w:tc>
          <w:tcPr>
            <w:tcW w:w="1843" w:type="dxa"/>
            <w:shd w:val="clear" w:color="auto" w:fill="F9E69F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ІІ.</w:t>
            </w:r>
          </w:p>
        </w:tc>
        <w:tc>
          <w:tcPr>
            <w:tcW w:w="1985" w:type="dxa"/>
            <w:shd w:val="clear" w:color="auto" w:fill="FDE891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shd w:val="clear" w:color="auto" w:fill="FDE891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shd w:val="clear" w:color="auto" w:fill="FDE891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</w:tr>
      <w:tr w:rsidR="003975EE" w:rsidRPr="00FB6728" w14:paraId="436806E1" w14:textId="77777777" w:rsidTr="009852CD">
        <w:tc>
          <w:tcPr>
            <w:tcW w:w="1843" w:type="dxa"/>
            <w:shd w:val="clear" w:color="auto" w:fill="F9E69F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1F446A">
      <w:pPr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4C225140" w14:textId="261B3422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3DEFD24C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</w:t>
      </w:r>
      <w:r w:rsidR="00FB6728" w:rsidRPr="003975EE">
        <w:rPr>
          <w:b/>
        </w:rPr>
        <w:t>то</w:t>
      </w:r>
      <w:r w:rsidRPr="003975EE">
        <w:rPr>
          <w:b/>
        </w:rPr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3975EE">
        <w:t xml:space="preserve">крайната дата на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DE0625" w:rsidRDefault="00E55861" w:rsidP="001F446A">
      <w:pPr>
        <w:pStyle w:val="FootnoteText"/>
        <w:ind w:left="720"/>
        <w:jc w:val="both"/>
        <w:rPr>
          <w:lang w:val="ru-RU"/>
        </w:rPr>
      </w:pPr>
      <w:r w:rsidRPr="00E55861">
        <w:rPr>
          <w:b/>
        </w:rPr>
        <w:t xml:space="preserve">Б. </w:t>
      </w:r>
      <w:r w:rsidRPr="001F446A">
        <w:t xml:space="preserve">броят календарни дни между датата на изпращане на </w:t>
      </w:r>
      <w:r w:rsidRPr="003975EE">
        <w:rPr>
          <w:b/>
        </w:rPr>
        <w:t>обявлението за обществена поръчка</w:t>
      </w:r>
      <w:r w:rsidRPr="001F446A">
        <w:t xml:space="preserve"> и последния краен срок за получаване на офертите</w:t>
      </w:r>
      <w:r w:rsidR="00B1200E" w:rsidRPr="00DE0625">
        <w:rPr>
          <w:lang w:val="ru-RU"/>
        </w:rPr>
        <w:t>.</w:t>
      </w:r>
    </w:p>
    <w:p w14:paraId="3CA29971" w14:textId="69B4B3EC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3975EE">
        <w:rPr>
          <w:b/>
        </w:rPr>
        <w:t xml:space="preserve">обществената поръчка </w:t>
      </w:r>
      <w:r>
        <w:rPr>
          <w:b/>
        </w:rPr>
        <w:t xml:space="preserve">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DE0625" w:rsidRDefault="00E55861" w:rsidP="001F446A">
      <w:pPr>
        <w:pStyle w:val="FootnoteText"/>
        <w:ind w:left="6372"/>
        <w:jc w:val="both"/>
        <w:rPr>
          <w:lang w:val="ru-RU"/>
        </w:rPr>
      </w:pPr>
      <w:r>
        <w:rPr>
          <w:b/>
        </w:rPr>
        <w:t xml:space="preserve"> </w:t>
      </w:r>
    </w:p>
    <w:p w14:paraId="7CABCCE5" w14:textId="46D967DB" w:rsidR="000F017A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</w:t>
      </w:r>
      <w:r w:rsidR="003975EE">
        <w:t xml:space="preserve">окументи в РОП и в профила на купувача, като изискванията </w:t>
      </w:r>
      <w:r w:rsidR="00A83123">
        <w:t xml:space="preserve">за публичност </w:t>
      </w:r>
      <w:r w:rsidR="003975EE">
        <w:t>са следните:</w:t>
      </w:r>
    </w:p>
    <w:p w14:paraId="433C4888" w14:textId="7AB767AA" w:rsidR="00A83123" w:rsidRDefault="00A83123" w:rsidP="000F017A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Pr="00FB6728">
        <w:t xml:space="preserve">обявлението за обществена поръчка и обявлението за изменение или допълнителна информация </w:t>
      </w:r>
      <w:r>
        <w:t>–</w:t>
      </w:r>
      <w:r w:rsidRPr="00FB6728">
        <w:t xml:space="preserve"> в деня на публикуването им в РОП (чл. 24, ал. 1, т. 1 от ППЗОП).</w:t>
      </w:r>
    </w:p>
    <w:p w14:paraId="306E01B8" w14:textId="69EBE493" w:rsidR="003975EE" w:rsidRDefault="00A83123" w:rsidP="00B45082">
      <w:pPr>
        <w:pStyle w:val="FootnoteText"/>
        <w:numPr>
          <w:ilvl w:val="0"/>
          <w:numId w:val="1"/>
        </w:numPr>
        <w:jc w:val="both"/>
      </w:pPr>
      <w:r>
        <w:t xml:space="preserve">за </w:t>
      </w:r>
      <w:r w:rsidR="000F017A">
        <w:t>д</w:t>
      </w:r>
      <w:r w:rsidR="000F017A" w:rsidRPr="00FB6728">
        <w:t xml:space="preserve">окументацията </w:t>
      </w:r>
      <w:r w:rsidR="00F5387A" w:rsidRPr="00FB6728">
        <w:t xml:space="preserve">по процедурата </w:t>
      </w:r>
      <w:r w:rsidR="003975EE">
        <w:t xml:space="preserve">– </w:t>
      </w:r>
      <w:r w:rsidR="0097248E" w:rsidRPr="00FB6728">
        <w:t>в деня</w:t>
      </w:r>
      <w:r w:rsidR="008B5FBD" w:rsidRPr="00FB6728">
        <w:t xml:space="preserve"> на публикуването на обявлението</w:t>
      </w:r>
      <w:r w:rsidR="0097248E" w:rsidRPr="00FB6728">
        <w:t xml:space="preserve"> </w:t>
      </w:r>
      <w:r w:rsidR="008B5FBD" w:rsidRPr="00FB6728">
        <w:t>в РОП</w:t>
      </w:r>
      <w:r w:rsidR="0097248E" w:rsidRPr="00FB6728">
        <w:t xml:space="preserve"> </w:t>
      </w:r>
      <w:r w:rsidR="008B5FBD" w:rsidRPr="00FB6728">
        <w:t xml:space="preserve"> (чл. 32, ал. 1, т</w:t>
      </w:r>
      <w:r w:rsidR="0097248E" w:rsidRPr="00FB6728">
        <w:t>.</w:t>
      </w:r>
      <w:r w:rsidR="008B5FBD" w:rsidRPr="00FB6728">
        <w:t xml:space="preserve"> </w:t>
      </w:r>
      <w:r w:rsidR="0097248E" w:rsidRPr="00FB6728">
        <w:t xml:space="preserve">2 </w:t>
      </w:r>
      <w:r>
        <w:t>от ЗОП).</w:t>
      </w:r>
    </w:p>
    <w:p w14:paraId="066B2808" w14:textId="1D72102E" w:rsidR="0097248E" w:rsidRPr="00FB6728" w:rsidRDefault="0097248E" w:rsidP="003975EE">
      <w:pPr>
        <w:pStyle w:val="FootnoteText"/>
        <w:ind w:left="360"/>
        <w:jc w:val="both"/>
      </w:pPr>
    </w:p>
    <w:p w14:paraId="57EB7786" w14:textId="77777777" w:rsidR="008B5FBD" w:rsidRPr="00FB6728" w:rsidRDefault="008B5FBD" w:rsidP="008B5FBD">
      <w:pPr>
        <w:pStyle w:val="FootnoteText"/>
      </w:pPr>
    </w:p>
    <w:p w14:paraId="7F55277E" w14:textId="6C95786C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lastRenderedPageBreak/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</w:t>
      </w:r>
      <w:r w:rsidR="003975EE">
        <w:rPr>
          <w:rFonts w:ascii="Times New Roman" w:hAnsi="Times New Roman"/>
          <w:sz w:val="20"/>
        </w:rPr>
        <w:t>а</w:t>
      </w:r>
      <w:r w:rsidR="000600DE">
        <w:rPr>
          <w:rFonts w:ascii="Times New Roman" w:hAnsi="Times New Roman"/>
          <w:sz w:val="20"/>
        </w:rPr>
        <w:t xml:space="preserve">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552E12">
      <w:pPr>
        <w:pStyle w:val="m"/>
        <w:ind w:firstLine="0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552E12">
      <w:pPr>
        <w:pStyle w:val="NormalWeb"/>
        <w:ind w:firstLine="0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B134" w14:textId="77777777" w:rsidR="002F5D54" w:rsidRDefault="002F5D54" w:rsidP="00104BE7">
      <w:pPr>
        <w:spacing w:after="0" w:line="240" w:lineRule="auto"/>
      </w:pPr>
      <w:r>
        <w:separator/>
      </w:r>
    </w:p>
  </w:endnote>
  <w:endnote w:type="continuationSeparator" w:id="0">
    <w:p w14:paraId="73512561" w14:textId="77777777" w:rsidR="002F5D54" w:rsidRDefault="002F5D54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5D4D" w14:textId="77777777" w:rsidR="00B3569B" w:rsidRDefault="00B356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16CA5E0D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395D85">
          <w:rPr>
            <w:rFonts w:ascii="Times New Roman" w:hAnsi="Times New Roman"/>
            <w:noProof/>
          </w:rPr>
          <w:t>1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4837" w14:textId="77777777" w:rsidR="00B3569B" w:rsidRDefault="00B35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5494" w14:textId="77777777" w:rsidR="002F5D54" w:rsidRDefault="002F5D54" w:rsidP="00104BE7">
      <w:pPr>
        <w:spacing w:after="0" w:line="240" w:lineRule="auto"/>
      </w:pPr>
      <w:r>
        <w:separator/>
      </w:r>
    </w:p>
  </w:footnote>
  <w:footnote w:type="continuationSeparator" w:id="0">
    <w:p w14:paraId="4FDDF185" w14:textId="77777777" w:rsidR="002F5D54" w:rsidRDefault="002F5D54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4141" w14:textId="77777777" w:rsidR="00B3569B" w:rsidRDefault="00B356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97705B" w:rsidRPr="0097705B" w14:paraId="38FD1F78" w14:textId="77777777" w:rsidTr="0097705B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3FA393" w14:textId="77777777" w:rsidR="0097705B" w:rsidRPr="0097705B" w:rsidRDefault="0097705B" w:rsidP="0097705B">
          <w:pPr>
            <w:spacing w:after="0" w:line="276" w:lineRule="auto"/>
            <w:ind w:firstLine="0"/>
            <w:jc w:val="left"/>
            <w:rPr>
              <w:rFonts w:ascii="Times New Roman" w:hAnsi="Times New Roman"/>
              <w:i/>
              <w:iCs/>
              <w:sz w:val="20"/>
              <w:lang w:eastAsia="bg-BG"/>
            </w:rPr>
          </w:pPr>
        </w:p>
        <w:p w14:paraId="02732A9B" w14:textId="77777777" w:rsidR="0097705B" w:rsidRPr="0097705B" w:rsidRDefault="0097705B" w:rsidP="0097705B">
          <w:pPr>
            <w:spacing w:after="0" w:line="276" w:lineRule="auto"/>
            <w:ind w:firstLine="0"/>
            <w:jc w:val="center"/>
            <w:rPr>
              <w:rFonts w:ascii="Times New Roman" w:hAnsi="Times New Roman"/>
              <w:b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  <w:lang w:eastAsia="bg-BG"/>
            </w:rPr>
            <w:t>Наръчник за управление на Програма</w:t>
          </w:r>
        </w:p>
        <w:p w14:paraId="17362B97" w14:textId="77777777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ind w:firstLine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  <w:lang w:eastAsia="bg-BG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330AF0" w14:textId="050489B6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</w:pPr>
          <w:r w:rsidRPr="0097705B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>Приложение 6.2</w:t>
          </w:r>
          <w:r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eastAsia="bg-BG"/>
            </w:rPr>
            <w:t xml:space="preserve"> – Таблица № 1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3763D2" w14:textId="77777777" w:rsidR="0097705B" w:rsidRPr="0097705B" w:rsidRDefault="0097705B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  <w:r w:rsidRPr="0097705B">
            <w:rPr>
              <w:rFonts w:ascii="Times New Roman" w:eastAsia="HG Mincho Light J" w:hAnsi="Times New Roman"/>
              <w:b/>
              <w:sz w:val="18"/>
              <w:szCs w:val="18"/>
              <w:lang w:eastAsia="bg-BG"/>
            </w:rPr>
            <w:t>Глава 6</w:t>
          </w:r>
        </w:p>
      </w:tc>
    </w:tr>
    <w:tr w:rsidR="0097705B" w:rsidRPr="0097705B" w14:paraId="7CB64081" w14:textId="77777777" w:rsidTr="0097705B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AD1090" w14:textId="77777777" w:rsidR="0097705B" w:rsidRPr="0097705B" w:rsidRDefault="0097705B" w:rsidP="0097705B">
          <w:pPr>
            <w:spacing w:after="0" w:line="240" w:lineRule="auto"/>
            <w:ind w:firstLine="0"/>
            <w:jc w:val="left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615993" w14:textId="77777777" w:rsidR="0097705B" w:rsidRPr="0097705B" w:rsidRDefault="0097705B" w:rsidP="0097705B">
          <w:pPr>
            <w:widowControl w:val="0"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hAnsi="Times New Roman"/>
              <w:b/>
              <w:szCs w:val="24"/>
              <w:lang w:eastAsia="bg-BG"/>
            </w:rPr>
          </w:pPr>
          <w:r w:rsidRPr="0097705B">
            <w:rPr>
              <w:rFonts w:ascii="Times New Roman" w:hAnsi="Times New Roman"/>
              <w:b/>
              <w:szCs w:val="24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97705B" w:rsidRPr="0097705B" w14:paraId="52352676" w14:textId="77777777" w:rsidTr="0097705B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6D5887A" w14:textId="77777777" w:rsidR="0097705B" w:rsidRPr="0097705B" w:rsidRDefault="0097705B" w:rsidP="0097705B">
          <w:pPr>
            <w:spacing w:after="0" w:line="240" w:lineRule="auto"/>
            <w:ind w:firstLine="0"/>
            <w:jc w:val="left"/>
            <w:rPr>
              <w:rFonts w:ascii="Times New Roman" w:eastAsia="HG Mincho Light J" w:hAnsi="Times New Roman"/>
              <w:b/>
              <w:i/>
              <w:iCs/>
              <w:color w:val="000000"/>
              <w:szCs w:val="24"/>
              <w:lang w:eastAsia="bg-BG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E194A5" w14:textId="45DCC58B" w:rsidR="0097705B" w:rsidRPr="0097705B" w:rsidRDefault="00460F12" w:rsidP="0097705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Cs w:val="24"/>
              <w:lang w:val="en-US" w:eastAsia="bg-BG"/>
            </w:rPr>
          </w:pPr>
          <w:r w:rsidRPr="00460F12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 xml:space="preserve">Вариант </w:t>
          </w:r>
          <w:r w:rsidR="00BD2DD6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>2</w:t>
          </w:r>
          <w:r w:rsidR="00E05659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 xml:space="preserve">, версия </w:t>
          </w:r>
          <w:r w:rsidR="00BD2DD6">
            <w:rPr>
              <w:rFonts w:ascii="Times New Roman" w:hAnsi="Times New Roman"/>
              <w:noProof/>
              <w:color w:val="000000"/>
              <w:sz w:val="20"/>
              <w:lang w:eastAsia="bg-BG"/>
            </w:rPr>
            <w:t>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10868A" w14:textId="77777777" w:rsidR="0097705B" w:rsidRPr="0097705B" w:rsidRDefault="0097705B" w:rsidP="0097705B">
          <w:pPr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 w:val="20"/>
              <w:szCs w:val="24"/>
              <w:lang w:eastAsia="bg-BG"/>
            </w:rPr>
          </w:pPr>
          <w:r w:rsidRPr="0097705B">
            <w:rPr>
              <w:rFonts w:ascii="Times New Roman" w:hAnsi="Times New Roman"/>
              <w:szCs w:val="24"/>
              <w:lang w:eastAsia="bg-BG"/>
            </w:rPr>
            <w:t xml:space="preserve">Одобрен от: </w:t>
          </w:r>
        </w:p>
        <w:p w14:paraId="720614B3" w14:textId="7D1FA5EE" w:rsidR="0097705B" w:rsidRPr="0097705B" w:rsidRDefault="0097705B" w:rsidP="0097705B">
          <w:pPr>
            <w:widowControl w:val="0"/>
            <w:suppressAutoHyphens/>
            <w:autoSpaceDE w:val="0"/>
            <w:autoSpaceDN w:val="0"/>
            <w:adjustRightInd w:val="0"/>
            <w:spacing w:after="0" w:line="276" w:lineRule="auto"/>
            <w:ind w:firstLine="0"/>
            <w:jc w:val="center"/>
            <w:rPr>
              <w:rFonts w:ascii="Times New Roman" w:eastAsia="HG Mincho Light J" w:hAnsi="Times New Roman"/>
              <w:i/>
              <w:iCs/>
              <w:color w:val="000000"/>
              <w:szCs w:val="24"/>
            </w:rPr>
          </w:pPr>
          <w:r w:rsidRPr="0097705B">
            <w:rPr>
              <w:rFonts w:ascii="Times New Roman" w:hAnsi="Times New Roman"/>
              <w:szCs w:val="24"/>
              <w:lang w:eastAsia="bg-BG"/>
            </w:rPr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551C8C" w14:textId="44945B90" w:rsidR="0097705B" w:rsidRPr="0097705B" w:rsidRDefault="00BD2DD6" w:rsidP="0097705B">
          <w:pPr>
            <w:spacing w:after="0" w:line="276" w:lineRule="auto"/>
            <w:ind w:firstLine="0"/>
            <w:jc w:val="center"/>
            <w:rPr>
              <w:rFonts w:ascii="Times New Roman" w:hAnsi="Times New Roman"/>
              <w:color w:val="1F497D"/>
              <w:szCs w:val="24"/>
              <w:lang w:eastAsia="bg-BG"/>
            </w:rPr>
          </w:pPr>
          <w:r>
            <w:rPr>
              <w:rFonts w:ascii="Times New Roman" w:hAnsi="Times New Roman"/>
              <w:szCs w:val="24"/>
              <w:lang w:eastAsia="bg-BG"/>
            </w:rPr>
            <w:t>януари</w:t>
          </w:r>
          <w:r w:rsidRPr="0097705B">
            <w:rPr>
              <w:rFonts w:ascii="Times New Roman" w:hAnsi="Times New Roman"/>
              <w:szCs w:val="24"/>
              <w:lang w:eastAsia="bg-BG"/>
            </w:rPr>
            <w:t xml:space="preserve"> </w:t>
          </w:r>
          <w:r w:rsidR="0097705B" w:rsidRPr="0097705B">
            <w:rPr>
              <w:rFonts w:ascii="Times New Roman" w:hAnsi="Times New Roman"/>
              <w:szCs w:val="24"/>
              <w:lang w:eastAsia="bg-BG"/>
            </w:rPr>
            <w:t>202</w:t>
          </w:r>
          <w:r>
            <w:rPr>
              <w:rFonts w:ascii="Times New Roman" w:hAnsi="Times New Roman"/>
              <w:szCs w:val="24"/>
              <w:lang w:eastAsia="bg-BG"/>
            </w:rPr>
            <w:t>5</w:t>
          </w:r>
          <w:r w:rsidR="00B3569B">
            <w:rPr>
              <w:rFonts w:ascii="Times New Roman" w:hAnsi="Times New Roman"/>
              <w:szCs w:val="24"/>
              <w:lang w:eastAsia="bg-BG"/>
            </w:rPr>
            <w:t xml:space="preserve"> </w:t>
          </w:r>
          <w:r w:rsidR="0097705B" w:rsidRPr="0097705B">
            <w:rPr>
              <w:rFonts w:ascii="Times New Roman" w:hAnsi="Times New Roman"/>
              <w:szCs w:val="24"/>
              <w:lang w:eastAsia="bg-BG"/>
            </w:rPr>
            <w:t>г.</w:t>
          </w:r>
        </w:p>
      </w:tc>
    </w:tr>
  </w:tbl>
  <w:p w14:paraId="4DE72C45" w14:textId="01FD8763" w:rsidR="00104BE7" w:rsidRPr="0097705B" w:rsidRDefault="00104BE7" w:rsidP="00977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1B6F" w14:textId="77777777" w:rsidR="00B3569B" w:rsidRDefault="00B356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67F99"/>
    <w:rsid w:val="00193B30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2F5D54"/>
    <w:rsid w:val="00316728"/>
    <w:rsid w:val="00333A85"/>
    <w:rsid w:val="003667F5"/>
    <w:rsid w:val="00382825"/>
    <w:rsid w:val="0038580F"/>
    <w:rsid w:val="00392C33"/>
    <w:rsid w:val="00395D85"/>
    <w:rsid w:val="003975EE"/>
    <w:rsid w:val="003F6B1C"/>
    <w:rsid w:val="004135B5"/>
    <w:rsid w:val="00413BB1"/>
    <w:rsid w:val="0043157E"/>
    <w:rsid w:val="00460F12"/>
    <w:rsid w:val="00466667"/>
    <w:rsid w:val="00482543"/>
    <w:rsid w:val="00486C5D"/>
    <w:rsid w:val="00492E71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17614"/>
    <w:rsid w:val="00861E1F"/>
    <w:rsid w:val="00872F69"/>
    <w:rsid w:val="008A1C69"/>
    <w:rsid w:val="008B5FBD"/>
    <w:rsid w:val="00921907"/>
    <w:rsid w:val="00963EFC"/>
    <w:rsid w:val="0097248E"/>
    <w:rsid w:val="0097705B"/>
    <w:rsid w:val="009852CD"/>
    <w:rsid w:val="009F73AF"/>
    <w:rsid w:val="00A024CE"/>
    <w:rsid w:val="00A228BD"/>
    <w:rsid w:val="00A30357"/>
    <w:rsid w:val="00A33B29"/>
    <w:rsid w:val="00A34746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3569B"/>
    <w:rsid w:val="00B619B4"/>
    <w:rsid w:val="00B72C8A"/>
    <w:rsid w:val="00B92CAE"/>
    <w:rsid w:val="00B97753"/>
    <w:rsid w:val="00BD2DD6"/>
    <w:rsid w:val="00C10D2E"/>
    <w:rsid w:val="00C23083"/>
    <w:rsid w:val="00C4475A"/>
    <w:rsid w:val="00C52205"/>
    <w:rsid w:val="00C91800"/>
    <w:rsid w:val="00C928A5"/>
    <w:rsid w:val="00CA6E52"/>
    <w:rsid w:val="00D240D6"/>
    <w:rsid w:val="00D661A9"/>
    <w:rsid w:val="00DA0150"/>
    <w:rsid w:val="00DA1304"/>
    <w:rsid w:val="00DB700D"/>
    <w:rsid w:val="00DB7940"/>
    <w:rsid w:val="00DE0625"/>
    <w:rsid w:val="00DE1E4C"/>
    <w:rsid w:val="00E02A75"/>
    <w:rsid w:val="00E05659"/>
    <w:rsid w:val="00E139C2"/>
    <w:rsid w:val="00E24B2E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10A96-FD6C-4F4C-A4A3-E65B5C19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14</cp:revision>
  <cp:lastPrinted>2017-07-04T14:23:00Z</cp:lastPrinted>
  <dcterms:created xsi:type="dcterms:W3CDTF">2019-11-29T13:46:00Z</dcterms:created>
  <dcterms:modified xsi:type="dcterms:W3CDTF">2025-01-31T07:38:00Z</dcterms:modified>
</cp:coreProperties>
</file>